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A73" w:rsidRPr="005C6E5E" w:rsidRDefault="00251D57">
      <w:pPr>
        <w:rPr>
          <w:rFonts w:asciiTheme="majorBidi" w:hAnsiTheme="majorBidi" w:cstheme="majorBidi"/>
          <w:b/>
          <w:bCs/>
          <w:sz w:val="24"/>
          <w:szCs w:val="24"/>
        </w:rPr>
      </w:pPr>
      <w:r w:rsidRPr="005C6E5E">
        <w:rPr>
          <w:rFonts w:asciiTheme="majorBidi" w:hAnsiTheme="majorBidi" w:cstheme="majorBidi"/>
          <w:b/>
          <w:bCs/>
          <w:sz w:val="24"/>
          <w:szCs w:val="24"/>
        </w:rPr>
        <w:t>Representing and Defining the Community</w:t>
      </w:r>
    </w:p>
    <w:p w:rsidR="00251D57" w:rsidRPr="005C6E5E" w:rsidRDefault="005C6E5E">
      <w:pPr>
        <w:rPr>
          <w:rFonts w:asciiTheme="majorBidi" w:hAnsiTheme="majorBidi" w:cstheme="majorBidi"/>
          <w:sz w:val="24"/>
          <w:szCs w:val="24"/>
        </w:rPr>
      </w:pPr>
      <w:r w:rsidRPr="005C6E5E">
        <w:rPr>
          <w:rFonts w:asciiTheme="majorBidi" w:hAnsiTheme="majorBidi" w:cstheme="majorBidi"/>
          <w:sz w:val="24"/>
          <w:szCs w:val="24"/>
        </w:rPr>
        <w:t>Working in a participatory manner means identifying the community you are working with and who from the community should participate.</w:t>
      </w:r>
    </w:p>
    <w:p w:rsidR="00251D57" w:rsidRPr="005C6E5E" w:rsidRDefault="00251D57" w:rsidP="005C6E5E">
      <w:pPr>
        <w:autoSpaceDE w:val="0"/>
        <w:autoSpaceDN w:val="0"/>
        <w:adjustRightInd w:val="0"/>
        <w:spacing w:after="0" w:line="240" w:lineRule="auto"/>
        <w:rPr>
          <w:rFonts w:asciiTheme="majorBidi" w:hAnsiTheme="majorBidi" w:cstheme="majorBidi"/>
          <w:sz w:val="24"/>
          <w:szCs w:val="24"/>
        </w:rPr>
      </w:pPr>
      <w:r w:rsidRPr="005C6E5E">
        <w:rPr>
          <w:rFonts w:asciiTheme="majorBidi" w:hAnsiTheme="majorBidi" w:cstheme="majorBidi"/>
          <w:sz w:val="24"/>
          <w:szCs w:val="24"/>
        </w:rPr>
        <w:t>Here are a few questions to keep in mind when defining the</w:t>
      </w:r>
      <w:r w:rsidR="005C6E5E" w:rsidRPr="005C6E5E">
        <w:rPr>
          <w:rFonts w:asciiTheme="majorBidi" w:hAnsiTheme="majorBidi" w:cstheme="majorBidi"/>
          <w:sz w:val="24"/>
          <w:szCs w:val="24"/>
        </w:rPr>
        <w:t xml:space="preserve"> </w:t>
      </w:r>
      <w:r w:rsidRPr="005C6E5E">
        <w:rPr>
          <w:rFonts w:asciiTheme="majorBidi" w:hAnsiTheme="majorBidi" w:cstheme="majorBidi"/>
          <w:sz w:val="24"/>
          <w:szCs w:val="24"/>
        </w:rPr>
        <w:t>community:</w:t>
      </w:r>
    </w:p>
    <w:p w:rsidR="005C6E5E" w:rsidRPr="005C6E5E" w:rsidRDefault="005C6E5E" w:rsidP="005C6E5E">
      <w:pPr>
        <w:autoSpaceDE w:val="0"/>
        <w:autoSpaceDN w:val="0"/>
        <w:adjustRightInd w:val="0"/>
        <w:spacing w:after="0" w:line="240" w:lineRule="auto"/>
        <w:rPr>
          <w:rFonts w:asciiTheme="majorBidi" w:hAnsiTheme="majorBidi" w:cstheme="majorBidi"/>
          <w:sz w:val="24"/>
          <w:szCs w:val="24"/>
        </w:rPr>
      </w:pPr>
    </w:p>
    <w:p w:rsidR="005C6E5E" w:rsidRPr="005C6E5E" w:rsidRDefault="00251D57" w:rsidP="005C6E5E">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5C6E5E">
        <w:rPr>
          <w:rFonts w:asciiTheme="majorBidi" w:hAnsiTheme="majorBidi" w:cstheme="majorBidi"/>
          <w:sz w:val="24"/>
          <w:szCs w:val="24"/>
        </w:rPr>
        <w:t>Who represents the community?</w:t>
      </w:r>
    </w:p>
    <w:p w:rsidR="005C6E5E" w:rsidRPr="005C6E5E" w:rsidRDefault="00251D57" w:rsidP="005C6E5E">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5C6E5E">
        <w:rPr>
          <w:rFonts w:asciiTheme="majorBidi" w:hAnsiTheme="majorBidi" w:cstheme="majorBidi"/>
          <w:sz w:val="24"/>
          <w:szCs w:val="24"/>
        </w:rPr>
        <w:t>Which individuals, agencies or organizations have influence in the</w:t>
      </w:r>
      <w:r w:rsidR="005C6E5E" w:rsidRPr="005C6E5E">
        <w:rPr>
          <w:rFonts w:asciiTheme="majorBidi" w:hAnsiTheme="majorBidi" w:cstheme="majorBidi"/>
          <w:sz w:val="24"/>
          <w:szCs w:val="24"/>
        </w:rPr>
        <w:t xml:space="preserve"> </w:t>
      </w:r>
      <w:r w:rsidRPr="005C6E5E">
        <w:rPr>
          <w:rFonts w:asciiTheme="majorBidi" w:hAnsiTheme="majorBidi" w:cstheme="majorBidi"/>
          <w:sz w:val="24"/>
          <w:szCs w:val="24"/>
        </w:rPr>
        <w:t>community and wh</w:t>
      </w:r>
      <w:r w:rsidR="005C6E5E" w:rsidRPr="005C6E5E">
        <w:rPr>
          <w:rFonts w:asciiTheme="majorBidi" w:hAnsiTheme="majorBidi" w:cstheme="majorBidi"/>
          <w:sz w:val="24"/>
          <w:szCs w:val="24"/>
        </w:rPr>
        <w:t>at is their sphere of influence?</w:t>
      </w:r>
      <w:r w:rsidRPr="005C6E5E">
        <w:rPr>
          <w:rFonts w:asciiTheme="majorBidi" w:hAnsiTheme="majorBidi" w:cstheme="majorBidi"/>
          <w:sz w:val="24"/>
          <w:szCs w:val="24"/>
        </w:rPr>
        <w:t xml:space="preserve"> </w:t>
      </w:r>
    </w:p>
    <w:p w:rsidR="005C6E5E" w:rsidRPr="005C6E5E" w:rsidRDefault="00251D57" w:rsidP="005C6E5E">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5C6E5E">
        <w:rPr>
          <w:rFonts w:asciiTheme="majorBidi" w:hAnsiTheme="majorBidi" w:cstheme="majorBidi"/>
          <w:sz w:val="24"/>
          <w:szCs w:val="24"/>
        </w:rPr>
        <w:t xml:space="preserve">Are key </w:t>
      </w:r>
      <w:proofErr w:type="gramStart"/>
      <w:r w:rsidRPr="005C6E5E">
        <w:rPr>
          <w:rFonts w:asciiTheme="majorBidi" w:hAnsiTheme="majorBidi" w:cstheme="majorBidi"/>
          <w:sz w:val="24"/>
          <w:szCs w:val="24"/>
        </w:rPr>
        <w:t>members</w:t>
      </w:r>
      <w:proofErr w:type="gramEnd"/>
      <w:r w:rsidRPr="005C6E5E">
        <w:rPr>
          <w:rFonts w:asciiTheme="majorBidi" w:hAnsiTheme="majorBidi" w:cstheme="majorBidi"/>
          <w:sz w:val="24"/>
          <w:szCs w:val="24"/>
        </w:rPr>
        <w:t xml:space="preserve"> community residents or do they work for</w:t>
      </w:r>
      <w:r w:rsidR="005C6E5E" w:rsidRPr="005C6E5E">
        <w:rPr>
          <w:rFonts w:asciiTheme="majorBidi" w:hAnsiTheme="majorBidi" w:cstheme="majorBidi"/>
          <w:sz w:val="24"/>
          <w:szCs w:val="24"/>
        </w:rPr>
        <w:t xml:space="preserve"> </w:t>
      </w:r>
      <w:r w:rsidRPr="005C6E5E">
        <w:rPr>
          <w:rFonts w:asciiTheme="majorBidi" w:hAnsiTheme="majorBidi" w:cstheme="majorBidi"/>
          <w:sz w:val="24"/>
          <w:szCs w:val="24"/>
        </w:rPr>
        <w:t>community-based organizations?</w:t>
      </w:r>
    </w:p>
    <w:p w:rsidR="005C6E5E" w:rsidRPr="005C6E5E" w:rsidRDefault="00251D57" w:rsidP="005C6E5E">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5C6E5E">
        <w:rPr>
          <w:rFonts w:asciiTheme="majorBidi" w:hAnsiTheme="majorBidi" w:cstheme="majorBidi"/>
          <w:sz w:val="24"/>
          <w:szCs w:val="24"/>
        </w:rPr>
        <w:t>Whom does the individual or community-based organization represent</w:t>
      </w:r>
      <w:r w:rsidR="005C6E5E" w:rsidRPr="005C6E5E">
        <w:rPr>
          <w:rFonts w:asciiTheme="majorBidi" w:hAnsiTheme="majorBidi" w:cstheme="majorBidi"/>
          <w:sz w:val="24"/>
          <w:szCs w:val="24"/>
        </w:rPr>
        <w:t xml:space="preserve"> </w:t>
      </w:r>
      <w:r w:rsidRPr="005C6E5E">
        <w:rPr>
          <w:rFonts w:asciiTheme="majorBidi" w:hAnsiTheme="majorBidi" w:cstheme="majorBidi"/>
          <w:sz w:val="24"/>
          <w:szCs w:val="24"/>
        </w:rPr>
        <w:t>or report to?</w:t>
      </w:r>
    </w:p>
    <w:p w:rsidR="005C6E5E" w:rsidRPr="005C6E5E" w:rsidRDefault="00251D57" w:rsidP="005C6E5E">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5C6E5E">
        <w:rPr>
          <w:rFonts w:asciiTheme="majorBidi" w:hAnsiTheme="majorBidi" w:cstheme="majorBidi"/>
          <w:sz w:val="24"/>
          <w:szCs w:val="24"/>
        </w:rPr>
        <w:t>Who has the time, resources and flexibility to attend partnership</w:t>
      </w:r>
      <w:r w:rsidR="005C6E5E" w:rsidRPr="005C6E5E">
        <w:rPr>
          <w:rFonts w:asciiTheme="majorBidi" w:hAnsiTheme="majorBidi" w:cstheme="majorBidi"/>
          <w:sz w:val="24"/>
          <w:szCs w:val="24"/>
        </w:rPr>
        <w:t xml:space="preserve"> </w:t>
      </w:r>
      <w:r w:rsidRPr="005C6E5E">
        <w:rPr>
          <w:rFonts w:asciiTheme="majorBidi" w:hAnsiTheme="majorBidi" w:cstheme="majorBidi"/>
          <w:sz w:val="24"/>
          <w:szCs w:val="24"/>
        </w:rPr>
        <w:t>meetings and take responsibility for action items?</w:t>
      </w:r>
    </w:p>
    <w:p w:rsidR="00251D57" w:rsidRPr="005C6E5E" w:rsidRDefault="00251D57" w:rsidP="005C6E5E">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5C6E5E">
        <w:rPr>
          <w:rFonts w:asciiTheme="majorBidi" w:hAnsiTheme="majorBidi" w:cstheme="majorBidi"/>
          <w:sz w:val="24"/>
          <w:szCs w:val="24"/>
        </w:rPr>
        <w:t>Who is defined as “outside” the community and should not be invited</w:t>
      </w:r>
      <w:r w:rsidR="005C6E5E" w:rsidRPr="005C6E5E">
        <w:rPr>
          <w:rFonts w:asciiTheme="majorBidi" w:hAnsiTheme="majorBidi" w:cstheme="majorBidi"/>
          <w:sz w:val="24"/>
          <w:szCs w:val="24"/>
        </w:rPr>
        <w:t xml:space="preserve"> to participate?</w:t>
      </w:r>
    </w:p>
    <w:p w:rsidR="005C6E5E" w:rsidRPr="005C6E5E" w:rsidRDefault="005C6E5E" w:rsidP="005C6E5E">
      <w:pPr>
        <w:pStyle w:val="ListParagraph"/>
        <w:autoSpaceDE w:val="0"/>
        <w:autoSpaceDN w:val="0"/>
        <w:adjustRightInd w:val="0"/>
        <w:spacing w:after="0" w:line="240" w:lineRule="auto"/>
        <w:rPr>
          <w:rFonts w:asciiTheme="majorBidi" w:hAnsiTheme="majorBidi" w:cstheme="majorBidi"/>
          <w:sz w:val="24"/>
          <w:szCs w:val="24"/>
        </w:rPr>
      </w:pPr>
    </w:p>
    <w:p w:rsidR="00251D57" w:rsidRPr="005C6E5E" w:rsidRDefault="00251D57" w:rsidP="005C6E5E">
      <w:pPr>
        <w:autoSpaceDE w:val="0"/>
        <w:autoSpaceDN w:val="0"/>
        <w:adjustRightInd w:val="0"/>
        <w:spacing w:after="0" w:line="240" w:lineRule="auto"/>
        <w:rPr>
          <w:rFonts w:asciiTheme="majorBidi" w:hAnsiTheme="majorBidi" w:cstheme="majorBidi"/>
          <w:sz w:val="24"/>
          <w:szCs w:val="24"/>
        </w:rPr>
      </w:pPr>
      <w:r w:rsidRPr="005C6E5E">
        <w:rPr>
          <w:rFonts w:asciiTheme="majorBidi" w:hAnsiTheme="majorBidi" w:cstheme="majorBidi"/>
          <w:b/>
          <w:bCs/>
          <w:i/>
          <w:iCs/>
          <w:sz w:val="24"/>
          <w:szCs w:val="24"/>
        </w:rPr>
        <w:t>It is important to keep in mind that no</w:t>
      </w:r>
      <w:r w:rsidR="005C6E5E" w:rsidRPr="005C6E5E">
        <w:rPr>
          <w:rFonts w:asciiTheme="majorBidi" w:hAnsiTheme="majorBidi" w:cstheme="majorBidi"/>
          <w:b/>
          <w:bCs/>
          <w:i/>
          <w:iCs/>
          <w:sz w:val="24"/>
          <w:szCs w:val="24"/>
        </w:rPr>
        <w:t xml:space="preserve"> one organization or individual </w:t>
      </w:r>
      <w:r w:rsidRPr="005C6E5E">
        <w:rPr>
          <w:rFonts w:asciiTheme="majorBidi" w:hAnsiTheme="majorBidi" w:cstheme="majorBidi"/>
          <w:b/>
          <w:bCs/>
          <w:i/>
          <w:iCs/>
          <w:sz w:val="24"/>
          <w:szCs w:val="24"/>
        </w:rPr>
        <w:t xml:space="preserve">can represent an entire community. </w:t>
      </w:r>
      <w:r w:rsidRPr="005C6E5E">
        <w:rPr>
          <w:rFonts w:asciiTheme="majorBidi" w:hAnsiTheme="majorBidi" w:cstheme="majorBidi"/>
          <w:sz w:val="24"/>
          <w:szCs w:val="24"/>
        </w:rPr>
        <w:t>To ensure a diverse and</w:t>
      </w:r>
      <w:r w:rsidR="005C6E5E" w:rsidRPr="005C6E5E">
        <w:rPr>
          <w:rFonts w:asciiTheme="majorBidi" w:hAnsiTheme="majorBidi" w:cstheme="majorBidi"/>
          <w:sz w:val="24"/>
          <w:szCs w:val="24"/>
        </w:rPr>
        <w:t xml:space="preserve"> </w:t>
      </w:r>
      <w:r w:rsidRPr="005C6E5E">
        <w:rPr>
          <w:rFonts w:asciiTheme="majorBidi" w:hAnsiTheme="majorBidi" w:cstheme="majorBidi"/>
          <w:sz w:val="24"/>
          <w:szCs w:val="24"/>
        </w:rPr>
        <w:t>representative partnership, members should be recruited from various</w:t>
      </w:r>
      <w:r w:rsidR="005C6E5E" w:rsidRPr="005C6E5E">
        <w:rPr>
          <w:rFonts w:asciiTheme="majorBidi" w:hAnsiTheme="majorBidi" w:cstheme="majorBidi"/>
          <w:sz w:val="24"/>
          <w:szCs w:val="24"/>
        </w:rPr>
        <w:t xml:space="preserve"> </w:t>
      </w:r>
      <w:r w:rsidRPr="005C6E5E">
        <w:rPr>
          <w:rFonts w:asciiTheme="majorBidi" w:hAnsiTheme="majorBidi" w:cstheme="majorBidi"/>
          <w:sz w:val="24"/>
          <w:szCs w:val="24"/>
        </w:rPr>
        <w:t>sectors of the community.</w:t>
      </w:r>
    </w:p>
    <w:p w:rsidR="005C6E5E" w:rsidRPr="005C6E5E" w:rsidRDefault="005C6E5E" w:rsidP="005C6E5E">
      <w:pPr>
        <w:autoSpaceDE w:val="0"/>
        <w:autoSpaceDN w:val="0"/>
        <w:adjustRightInd w:val="0"/>
        <w:spacing w:after="0" w:line="240" w:lineRule="auto"/>
        <w:rPr>
          <w:rFonts w:asciiTheme="majorBidi" w:hAnsiTheme="majorBidi" w:cstheme="majorBidi"/>
          <w:sz w:val="24"/>
          <w:szCs w:val="24"/>
        </w:rPr>
      </w:pPr>
    </w:p>
    <w:p w:rsidR="005C6E5E" w:rsidRPr="005C6E5E" w:rsidRDefault="005C6E5E" w:rsidP="005C6E5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Above f</w:t>
      </w:r>
      <w:r w:rsidRPr="005C6E5E">
        <w:rPr>
          <w:rFonts w:asciiTheme="majorBidi" w:hAnsiTheme="majorBidi" w:cstheme="majorBidi"/>
          <w:sz w:val="24"/>
          <w:szCs w:val="24"/>
        </w:rPr>
        <w:t xml:space="preserve">rom: </w:t>
      </w:r>
      <w:proofErr w:type="spellStart"/>
      <w:r w:rsidRPr="005C6E5E">
        <w:rPr>
          <w:rFonts w:asciiTheme="majorBidi" w:hAnsiTheme="majorBidi" w:cstheme="majorBidi"/>
          <w:sz w:val="24"/>
          <w:szCs w:val="24"/>
        </w:rPr>
        <w:t>Giachello</w:t>
      </w:r>
      <w:proofErr w:type="spellEnd"/>
      <w:r w:rsidRPr="005C6E5E">
        <w:rPr>
          <w:rFonts w:asciiTheme="majorBidi" w:hAnsiTheme="majorBidi" w:cstheme="majorBidi"/>
          <w:sz w:val="24"/>
          <w:szCs w:val="24"/>
        </w:rPr>
        <w:t xml:space="preserve"> AL, author; Ashton D, Kyler P, Rodriguez ES, </w:t>
      </w:r>
      <w:proofErr w:type="spellStart"/>
      <w:r w:rsidRPr="005C6E5E">
        <w:rPr>
          <w:rFonts w:asciiTheme="majorBidi" w:hAnsiTheme="majorBidi" w:cstheme="majorBidi"/>
          <w:sz w:val="24"/>
          <w:szCs w:val="24"/>
        </w:rPr>
        <w:t>Shanker</w:t>
      </w:r>
      <w:proofErr w:type="spellEnd"/>
      <w:r w:rsidRPr="005C6E5E">
        <w:rPr>
          <w:rFonts w:asciiTheme="majorBidi" w:hAnsiTheme="majorBidi" w:cstheme="majorBidi"/>
          <w:sz w:val="24"/>
          <w:szCs w:val="24"/>
        </w:rPr>
        <w:t xml:space="preserve"> R, </w:t>
      </w:r>
      <w:proofErr w:type="spellStart"/>
      <w:r w:rsidRPr="005C6E5E">
        <w:rPr>
          <w:rFonts w:asciiTheme="majorBidi" w:hAnsiTheme="majorBidi" w:cstheme="majorBidi"/>
          <w:sz w:val="24"/>
          <w:szCs w:val="24"/>
        </w:rPr>
        <w:t>Umemoto</w:t>
      </w:r>
      <w:proofErr w:type="spellEnd"/>
      <w:r w:rsidRPr="005C6E5E">
        <w:rPr>
          <w:rFonts w:asciiTheme="majorBidi" w:hAnsiTheme="majorBidi" w:cstheme="majorBidi"/>
          <w:sz w:val="24"/>
          <w:szCs w:val="24"/>
        </w:rPr>
        <w:t xml:space="preserve"> A, eds. 2007.</w:t>
      </w:r>
      <w:r>
        <w:rPr>
          <w:rFonts w:asciiTheme="majorBidi" w:hAnsiTheme="majorBidi" w:cstheme="majorBidi"/>
          <w:sz w:val="24"/>
          <w:szCs w:val="24"/>
        </w:rPr>
        <w:t xml:space="preserve"> </w:t>
      </w:r>
      <w:r w:rsidRPr="005C6E5E">
        <w:rPr>
          <w:rFonts w:asciiTheme="majorBidi" w:hAnsiTheme="majorBidi" w:cstheme="majorBidi"/>
          <w:i/>
          <w:iCs/>
          <w:sz w:val="24"/>
          <w:szCs w:val="24"/>
        </w:rPr>
        <w:t>Making Community Partnerships Work: A Toolkit</w:t>
      </w:r>
      <w:r w:rsidRPr="005C6E5E">
        <w:rPr>
          <w:rFonts w:asciiTheme="majorBidi" w:hAnsiTheme="majorBidi" w:cstheme="majorBidi"/>
          <w:sz w:val="24"/>
          <w:szCs w:val="24"/>
        </w:rPr>
        <w:t>. White Plains, NY: March of Dimes Foundation.</w:t>
      </w:r>
    </w:p>
    <w:p w:rsidR="005C6E5E" w:rsidRPr="005C6E5E" w:rsidRDefault="005C6E5E" w:rsidP="00251D57">
      <w:pPr>
        <w:rPr>
          <w:rFonts w:asciiTheme="majorBidi" w:hAnsiTheme="majorBidi" w:cstheme="majorBidi"/>
          <w:sz w:val="24"/>
          <w:szCs w:val="24"/>
        </w:rPr>
      </w:pPr>
    </w:p>
    <w:p w:rsidR="00251D57" w:rsidRPr="005C6E5E" w:rsidRDefault="00251D57" w:rsidP="005C6E5E">
      <w:pPr>
        <w:rPr>
          <w:rFonts w:asciiTheme="majorBidi" w:hAnsiTheme="majorBidi" w:cstheme="majorBidi"/>
          <w:sz w:val="24"/>
          <w:szCs w:val="24"/>
        </w:rPr>
      </w:pPr>
      <w:r w:rsidRPr="005C6E5E">
        <w:rPr>
          <w:rFonts w:asciiTheme="majorBidi" w:hAnsiTheme="majorBidi" w:cstheme="majorBidi"/>
          <w:sz w:val="24"/>
          <w:szCs w:val="24"/>
        </w:rPr>
        <w:t>Representing the community is an iterative process. Holding a variety of “stakeholder”</w:t>
      </w:r>
      <w:r w:rsidR="005C6E5E">
        <w:rPr>
          <w:rFonts w:asciiTheme="majorBidi" w:hAnsiTheme="majorBidi" w:cstheme="majorBidi"/>
          <w:sz w:val="24"/>
          <w:szCs w:val="24"/>
        </w:rPr>
        <w:t>/</w:t>
      </w:r>
      <w:r w:rsidRPr="005C6E5E">
        <w:rPr>
          <w:rFonts w:asciiTheme="majorBidi" w:hAnsiTheme="majorBidi" w:cstheme="majorBidi"/>
          <w:sz w:val="24"/>
          <w:szCs w:val="24"/>
        </w:rPr>
        <w:t xml:space="preserve">partnership </w:t>
      </w:r>
      <w:proofErr w:type="gramStart"/>
      <w:r w:rsidRPr="005C6E5E">
        <w:rPr>
          <w:rFonts w:asciiTheme="majorBidi" w:hAnsiTheme="majorBidi" w:cstheme="majorBidi"/>
          <w:sz w:val="24"/>
          <w:szCs w:val="24"/>
        </w:rPr>
        <w:t>hui</w:t>
      </w:r>
      <w:proofErr w:type="gramEnd"/>
      <w:r w:rsidRPr="005C6E5E">
        <w:rPr>
          <w:rFonts w:asciiTheme="majorBidi" w:hAnsiTheme="majorBidi" w:cstheme="majorBidi"/>
          <w:sz w:val="24"/>
          <w:szCs w:val="24"/>
        </w:rPr>
        <w:t xml:space="preserve"> </w:t>
      </w:r>
      <w:r w:rsidR="005C6E5E">
        <w:rPr>
          <w:rFonts w:asciiTheme="majorBidi" w:hAnsiTheme="majorBidi" w:cstheme="majorBidi"/>
          <w:sz w:val="24"/>
          <w:szCs w:val="24"/>
        </w:rPr>
        <w:t xml:space="preserve">(meetings) </w:t>
      </w:r>
      <w:r w:rsidRPr="005C6E5E">
        <w:rPr>
          <w:rFonts w:asciiTheme="majorBidi" w:hAnsiTheme="majorBidi" w:cstheme="majorBidi"/>
          <w:sz w:val="24"/>
          <w:szCs w:val="24"/>
        </w:rPr>
        <w:t>can help explore who might have interest or influence in the issue</w:t>
      </w:r>
      <w:r w:rsidR="005C6E5E" w:rsidRPr="005C6E5E">
        <w:rPr>
          <w:rFonts w:asciiTheme="majorBidi" w:hAnsiTheme="majorBidi" w:cstheme="majorBidi"/>
          <w:sz w:val="24"/>
          <w:szCs w:val="24"/>
        </w:rPr>
        <w:t xml:space="preserve"> and have time and resources to participate</w:t>
      </w:r>
      <w:r w:rsidRPr="005C6E5E">
        <w:rPr>
          <w:rFonts w:asciiTheme="majorBidi" w:hAnsiTheme="majorBidi" w:cstheme="majorBidi"/>
          <w:sz w:val="24"/>
          <w:szCs w:val="24"/>
        </w:rPr>
        <w:t>.</w:t>
      </w:r>
      <w:r w:rsidR="005C6E5E" w:rsidRPr="005C6E5E">
        <w:rPr>
          <w:rFonts w:asciiTheme="majorBidi" w:hAnsiTheme="majorBidi" w:cstheme="majorBidi"/>
          <w:sz w:val="24"/>
          <w:szCs w:val="24"/>
        </w:rPr>
        <w:t xml:space="preserve"> Asking people who else should participate, who has influence, who has a valuable perspective, etc. can help identify key members.</w:t>
      </w:r>
      <w:r w:rsidR="0005519B">
        <w:rPr>
          <w:rFonts w:asciiTheme="majorBidi" w:hAnsiTheme="majorBidi" w:cstheme="majorBidi"/>
          <w:sz w:val="24"/>
          <w:szCs w:val="24"/>
        </w:rPr>
        <w:t xml:space="preserve"> The danger of defining your partnership can be in deciding too quickly who wants to be a part of it rather than exploring who needs to be in the partnership.</w:t>
      </w:r>
      <w:bookmarkStart w:id="0" w:name="_GoBack"/>
      <w:bookmarkEnd w:id="0"/>
    </w:p>
    <w:p w:rsidR="005C6E5E" w:rsidRDefault="005C6E5E" w:rsidP="00251D57">
      <w:pPr>
        <w:rPr>
          <w:rFonts w:asciiTheme="majorBidi" w:hAnsiTheme="majorBidi" w:cstheme="majorBidi"/>
          <w:sz w:val="24"/>
          <w:szCs w:val="24"/>
        </w:rPr>
      </w:pPr>
      <w:r w:rsidRPr="005C6E5E">
        <w:rPr>
          <w:rFonts w:asciiTheme="majorBidi" w:hAnsiTheme="majorBidi" w:cstheme="majorBidi"/>
          <w:sz w:val="24"/>
          <w:szCs w:val="24"/>
        </w:rPr>
        <w:t>Keep in mind that an effective partnership needs to be large enough to represent the community and small enough to be effective to get things done. Typically, an effective working partnership is between 5 and 15 members. This core group are the people doing the main work of the partnership. One way to involve a greater number of people is to include Advisory Boards who you might meet with quarterly (or the like) to keep informed on progress and receive feedback.</w:t>
      </w:r>
    </w:p>
    <w:p w:rsidR="005C6E5E" w:rsidRDefault="005C6E5E" w:rsidP="00251D57">
      <w:pPr>
        <w:rPr>
          <w:rFonts w:asciiTheme="majorBidi" w:hAnsiTheme="majorBidi" w:cstheme="majorBidi"/>
          <w:sz w:val="24"/>
          <w:szCs w:val="24"/>
        </w:rPr>
      </w:pPr>
    </w:p>
    <w:p w:rsidR="005C6E5E" w:rsidRPr="005C6E5E" w:rsidRDefault="005C6E5E" w:rsidP="00251D57">
      <w:pPr>
        <w:rPr>
          <w:rFonts w:asciiTheme="majorBidi" w:hAnsiTheme="majorBidi" w:cstheme="majorBidi"/>
          <w:i/>
          <w:iCs/>
          <w:sz w:val="24"/>
          <w:szCs w:val="24"/>
        </w:rPr>
      </w:pPr>
      <w:r w:rsidRPr="005C6E5E">
        <w:rPr>
          <w:rFonts w:asciiTheme="majorBidi" w:hAnsiTheme="majorBidi" w:cstheme="majorBidi"/>
          <w:i/>
          <w:iCs/>
          <w:sz w:val="24"/>
          <w:szCs w:val="24"/>
        </w:rPr>
        <w:t>Key Discussion Questions:</w:t>
      </w:r>
    </w:p>
    <w:p w:rsidR="005C6E5E" w:rsidRDefault="005C6E5E" w:rsidP="00251D57">
      <w:pPr>
        <w:rPr>
          <w:rFonts w:asciiTheme="majorBidi" w:hAnsiTheme="majorBidi" w:cstheme="majorBidi"/>
          <w:sz w:val="24"/>
          <w:szCs w:val="24"/>
        </w:rPr>
      </w:pPr>
      <w:r>
        <w:rPr>
          <w:rFonts w:asciiTheme="majorBidi" w:hAnsiTheme="majorBidi" w:cstheme="majorBidi"/>
          <w:sz w:val="24"/>
          <w:szCs w:val="24"/>
        </w:rPr>
        <w:t>Who might you involve in your partnership?</w:t>
      </w:r>
    </w:p>
    <w:p w:rsidR="005C6E5E" w:rsidRPr="005C6E5E" w:rsidRDefault="005C6E5E" w:rsidP="005C6E5E">
      <w:pPr>
        <w:rPr>
          <w:rFonts w:asciiTheme="majorBidi" w:hAnsiTheme="majorBidi" w:cstheme="majorBidi"/>
          <w:sz w:val="24"/>
          <w:szCs w:val="24"/>
        </w:rPr>
      </w:pPr>
      <w:r>
        <w:rPr>
          <w:rFonts w:asciiTheme="majorBidi" w:hAnsiTheme="majorBidi" w:cstheme="majorBidi"/>
          <w:sz w:val="24"/>
          <w:szCs w:val="24"/>
        </w:rPr>
        <w:t>What process will you use to explore potential partners?</w:t>
      </w:r>
    </w:p>
    <w:p w:rsidR="005C6E5E" w:rsidRDefault="005C6E5E" w:rsidP="00251D57">
      <w:pPr>
        <w:rPr>
          <w:rFonts w:asciiTheme="majorBidi" w:hAnsiTheme="majorBidi" w:cstheme="majorBidi"/>
          <w:sz w:val="24"/>
          <w:szCs w:val="24"/>
        </w:rPr>
      </w:pPr>
      <w:r>
        <w:rPr>
          <w:rFonts w:asciiTheme="majorBidi" w:hAnsiTheme="majorBidi" w:cstheme="majorBidi"/>
          <w:sz w:val="24"/>
          <w:szCs w:val="24"/>
        </w:rPr>
        <w:t>What structure might you use? (Core member and advisory groups)</w:t>
      </w:r>
    </w:p>
    <w:sectPr w:rsidR="005C6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E46EC"/>
    <w:multiLevelType w:val="hybridMultilevel"/>
    <w:tmpl w:val="1C66D6F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57"/>
    <w:rsid w:val="0005519B"/>
    <w:rsid w:val="00251D57"/>
    <w:rsid w:val="004B6A73"/>
    <w:rsid w:val="005C6E5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19E85-27E1-430D-A665-ACEEB16A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Oetzel</dc:creator>
  <cp:keywords/>
  <dc:description/>
  <cp:lastModifiedBy>John Oetzel</cp:lastModifiedBy>
  <cp:revision>3</cp:revision>
  <dcterms:created xsi:type="dcterms:W3CDTF">2018-06-28T00:33:00Z</dcterms:created>
  <dcterms:modified xsi:type="dcterms:W3CDTF">2018-06-28T00:56:00Z</dcterms:modified>
</cp:coreProperties>
</file>